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207,237,140.00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102.71%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8.03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3,276,072.99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1,665,700.15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208,490,596.92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208,490,596.92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149,251,517.36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69.70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135,410,186.00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13,841,331.36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53,004,093.23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11,866,731.77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26,856.10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214,149,198.46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53,004,093.23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13,841,331.36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11,776,277.52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11,768,628.77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11,455,460.27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11,030,845.21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24峨眉01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10,554,602.74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20达州投资MTN002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10,474,948.09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10,349,139.73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10,197,824.66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4.89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00224ED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2024-10-11T11:05:58Z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41887C97A94D4CC1B63F62D88591683B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