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四川银行定开系列6个月6号净值型理财产品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283,190,000.00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9.25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2,954,410.02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2,138,001.45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285,173,486.34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285,173,486.34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1.0925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190,285,332.30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66.07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175,455,334.41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14,829,997.89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5.15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97,023,586.84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33.69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125,692.29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589,773.21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288,024,384.64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97,023,586.84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34.02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16,032,613.70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24广西北部湾银行CD107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14,830,490.30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14,829,997.89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24江苏银行CD189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12,775,197.45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12,642,805.48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12,200,219.18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10,698,753.43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10,660,986.30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10,304,589.04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3.61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本报告期末，本产品投资的21眉府01</w:t>
      </w:r>
      <w:r>
        <w:rPr>
          <w:rFonts w:hint="eastAsia" w:ascii="宋体" w:hAnsi="宋体"/>
          <w:szCs w:val="21"/>
          <w:lang w:eastAsia="zh-CN"/>
        </w:rPr>
        <w:t>、21攀国投</w:t>
      </w:r>
      <w:r>
        <w:rPr>
          <w:rFonts w:hint="eastAsia" w:ascii="宋体" w:hAnsi="宋体"/>
          <w:szCs w:val="21"/>
        </w:rPr>
        <w:t>属于关联交易。</w:t>
      </w:r>
      <w:bookmarkStart w:id="5" w:name="_GoBack"/>
      <w:bookmarkEnd w:id="5"/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3EF2A6D"/>
    <w:rsid w:val="23AB2840"/>
    <w:rsid w:val="2FC23DC4"/>
    <w:rsid w:val="339E2F39"/>
    <w:rsid w:val="38A16717"/>
    <w:rsid w:val="39323261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164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2024-10-21T06:21:29Z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26CD5473E5FD4D8DA56099EBDB7470B0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