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四川银行定开系列3个月2号净值型理财产品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291,067,000.00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[2.5%-3.5%]/年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8.88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6,845,126.47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7,922,341.29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292,831,253.47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292,831,253.47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1.0888</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207,234,978.61</w:t>
            </w:r>
          </w:p>
        </w:tc>
        <w:tc>
          <w:tcPr>
            <w:tcW w:w="1749" w:type="dxa"/>
            <w:shd w:val="clear" w:color="auto" w:fill="auto"/>
            <w:vAlign w:val="center"/>
          </w:tcPr>
          <w:p>
            <w:pPr>
              <w:jc w:val="right"/>
              <w:rPr>
                <w:rFonts w:ascii="宋体" w:hAnsi="宋体"/>
              </w:rPr>
            </w:pPr>
            <w:r>
              <w:rPr>
                <w:rFonts w:hint="eastAsia" w:ascii="宋体" w:hAnsi="宋体"/>
              </w:rPr>
              <w:t>69.66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192,505,491.29</w:t>
            </w:r>
          </w:p>
        </w:tc>
        <w:tc>
          <w:tcPr>
            <w:tcW w:w="1749" w:type="dxa"/>
            <w:shd w:val="clear" w:color="auto" w:fill="auto"/>
            <w:vAlign w:val="center"/>
          </w:tcPr>
          <w:p>
            <w:pPr>
              <w:jc w:val="right"/>
              <w:rPr>
                <w:rFonts w:ascii="宋体" w:hAnsi="宋体"/>
              </w:rPr>
            </w:pPr>
            <w:r>
              <w:rPr>
                <w:rFonts w:hint="eastAsia" w:ascii="宋体" w:hAnsi="宋体"/>
              </w:rPr>
              <w:t>64.71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14,729,487.32</w:t>
            </w:r>
          </w:p>
        </w:tc>
        <w:tc>
          <w:tcPr>
            <w:tcW w:w="1749" w:type="dxa"/>
            <w:shd w:val="clear" w:color="auto" w:fill="auto"/>
            <w:vAlign w:val="center"/>
          </w:tcPr>
          <w:p>
            <w:pPr>
              <w:jc w:val="right"/>
              <w:rPr>
                <w:rFonts w:ascii="宋体" w:hAnsi="宋体"/>
              </w:rPr>
            </w:pPr>
            <w:r>
              <w:rPr>
                <w:rFonts w:hint="eastAsia" w:ascii="宋体" w:hAnsi="宋体"/>
              </w:rPr>
              <w:t>4.95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74,996,615.29</w:t>
            </w:r>
          </w:p>
        </w:tc>
        <w:tc>
          <w:tcPr>
            <w:tcW w:w="1749" w:type="dxa"/>
            <w:shd w:val="clear" w:color="auto" w:fill="auto"/>
            <w:vAlign w:val="center"/>
          </w:tcPr>
          <w:p>
            <w:pPr>
              <w:jc w:val="right"/>
              <w:rPr>
                <w:rFonts w:ascii="宋体" w:hAnsi="宋体"/>
              </w:rPr>
            </w:pPr>
            <w:r>
              <w:rPr>
                <w:rFonts w:hint="eastAsia" w:ascii="宋体" w:hAnsi="宋体"/>
              </w:rPr>
              <w:t>25.21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15,193,983.23</w:t>
            </w:r>
          </w:p>
        </w:tc>
        <w:tc>
          <w:tcPr>
            <w:tcW w:w="1749" w:type="dxa"/>
            <w:shd w:val="clear" w:color="auto" w:fill="auto"/>
            <w:vAlign w:val="center"/>
          </w:tcPr>
          <w:p>
            <w:pPr>
              <w:jc w:val="right"/>
              <w:rPr>
                <w:rFonts w:ascii="宋体" w:hAnsi="宋体"/>
              </w:rPr>
            </w:pPr>
            <w:r>
              <w:rPr>
                <w:rFonts w:hint="eastAsia" w:ascii="宋体" w:hAnsi="宋体"/>
              </w:rPr>
              <w:t>5.11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78,475.25</w:t>
            </w:r>
          </w:p>
        </w:tc>
        <w:tc>
          <w:tcPr>
            <w:tcW w:w="1749" w:type="dxa"/>
            <w:shd w:val="clear" w:color="auto" w:fill="auto"/>
            <w:vAlign w:val="center"/>
          </w:tcPr>
          <w:p>
            <w:pPr>
              <w:jc w:val="right"/>
              <w:rPr>
                <w:rFonts w:ascii="宋体" w:hAnsi="宋体"/>
              </w:rPr>
            </w:pPr>
            <w:r>
              <w:rPr>
                <w:rFonts w:hint="eastAsia" w:ascii="宋体" w:hAnsi="宋体"/>
              </w:rPr>
              <w:t>0.03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297,504,052.38</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74,996,615.29</w:t>
            </w:r>
          </w:p>
        </w:tc>
        <w:tc>
          <w:tcPr>
            <w:tcW w:w="2431" w:type="dxa"/>
            <w:shd w:val="clear" w:color="auto" w:fill="auto"/>
            <w:vAlign w:val="center"/>
          </w:tcPr>
          <w:p>
            <w:pPr>
              <w:jc w:val="right"/>
              <w:rPr>
                <w:rFonts w:ascii="宋体" w:hAnsi="宋体"/>
              </w:rPr>
            </w:pPr>
            <w:r>
              <w:rPr>
                <w:rFonts w:ascii="宋体" w:hAnsi="宋体"/>
              </w:rPr>
              <w:t>25.61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空港03优</w:t>
            </w:r>
          </w:p>
        </w:tc>
        <w:tc>
          <w:tcPr>
            <w:tcW w:w="2693" w:type="dxa"/>
            <w:shd w:val="clear" w:color="auto" w:fill="auto"/>
            <w:vAlign w:val="center"/>
          </w:tcPr>
          <w:p>
            <w:pPr>
              <w:jc w:val="right"/>
              <w:rPr>
                <w:rFonts w:ascii="宋体" w:hAnsi="宋体"/>
              </w:rPr>
            </w:pPr>
            <w:r>
              <w:rPr>
                <w:rFonts w:ascii="宋体" w:hAnsi="宋体"/>
              </w:rPr>
              <w:t>14,729,487.32</w:t>
            </w:r>
          </w:p>
        </w:tc>
        <w:tc>
          <w:tcPr>
            <w:tcW w:w="2431" w:type="dxa"/>
            <w:shd w:val="clear" w:color="auto" w:fill="auto"/>
            <w:vAlign w:val="center"/>
          </w:tcPr>
          <w:p>
            <w:pPr>
              <w:jc w:val="right"/>
              <w:rPr>
                <w:rFonts w:ascii="宋体" w:hAnsi="宋体"/>
              </w:rPr>
            </w:pPr>
            <w:r>
              <w:rPr>
                <w:rFonts w:ascii="宋体" w:hAnsi="宋体"/>
              </w:rPr>
              <w:t>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24湔江01</w:t>
            </w:r>
          </w:p>
        </w:tc>
        <w:tc>
          <w:tcPr>
            <w:tcW w:w="2693" w:type="dxa"/>
            <w:shd w:val="clear" w:color="auto" w:fill="auto"/>
            <w:vAlign w:val="center"/>
          </w:tcPr>
          <w:p>
            <w:pPr>
              <w:jc w:val="right"/>
              <w:rPr>
                <w:rFonts w:ascii="宋体" w:hAnsi="宋体"/>
              </w:rPr>
            </w:pPr>
            <w:r>
              <w:rPr>
                <w:rFonts w:ascii="宋体" w:hAnsi="宋体"/>
              </w:rPr>
              <w:t>12,289,676.71</w:t>
            </w:r>
          </w:p>
        </w:tc>
        <w:tc>
          <w:tcPr>
            <w:tcW w:w="2431" w:type="dxa"/>
            <w:shd w:val="clear" w:color="auto" w:fill="auto"/>
            <w:vAlign w:val="center"/>
          </w:tcPr>
          <w:p>
            <w:pPr>
              <w:jc w:val="right"/>
              <w:rPr>
                <w:rFonts w:ascii="宋体" w:hAnsi="宋体"/>
              </w:rPr>
            </w:pPr>
            <w:r>
              <w:rPr>
                <w:rFonts w:ascii="宋体" w:hAnsi="宋体"/>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24江苏银行CD189</w:t>
            </w:r>
          </w:p>
        </w:tc>
        <w:tc>
          <w:tcPr>
            <w:tcW w:w="2693" w:type="dxa"/>
            <w:shd w:val="clear" w:color="auto" w:fill="auto"/>
            <w:vAlign w:val="center"/>
          </w:tcPr>
          <w:p>
            <w:pPr>
              <w:jc w:val="right"/>
              <w:rPr>
                <w:rFonts w:ascii="宋体" w:hAnsi="宋体"/>
              </w:rPr>
            </w:pPr>
            <w:r>
              <w:rPr>
                <w:rFonts w:ascii="宋体" w:hAnsi="宋体"/>
              </w:rPr>
              <w:t>11,873,358.90</w:t>
            </w:r>
          </w:p>
        </w:tc>
        <w:tc>
          <w:tcPr>
            <w:tcW w:w="2431" w:type="dxa"/>
            <w:shd w:val="clear" w:color="auto" w:fill="auto"/>
            <w:vAlign w:val="center"/>
          </w:tcPr>
          <w:p>
            <w:pPr>
              <w:jc w:val="right"/>
              <w:rPr>
                <w:rFonts w:ascii="宋体" w:hAnsi="宋体"/>
              </w:rPr>
            </w:pPr>
            <w:r>
              <w:rPr>
                <w:rFonts w:ascii="宋体" w:hAnsi="宋体"/>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21绵投02</w:t>
            </w:r>
          </w:p>
        </w:tc>
        <w:tc>
          <w:tcPr>
            <w:tcW w:w="2693" w:type="dxa"/>
            <w:shd w:val="clear" w:color="auto" w:fill="auto"/>
            <w:vAlign w:val="center"/>
          </w:tcPr>
          <w:p>
            <w:pPr>
              <w:jc w:val="right"/>
              <w:rPr>
                <w:rFonts w:ascii="宋体" w:hAnsi="宋体"/>
              </w:rPr>
            </w:pPr>
            <w:r>
              <w:rPr>
                <w:rFonts w:ascii="宋体" w:hAnsi="宋体"/>
              </w:rPr>
              <w:t>11,188,160.27</w:t>
            </w:r>
          </w:p>
        </w:tc>
        <w:tc>
          <w:tcPr>
            <w:tcW w:w="2431" w:type="dxa"/>
            <w:shd w:val="clear" w:color="auto" w:fill="auto"/>
            <w:vAlign w:val="center"/>
          </w:tcPr>
          <w:p>
            <w:pPr>
              <w:jc w:val="right"/>
              <w:rPr>
                <w:rFonts w:ascii="宋体" w:hAnsi="宋体"/>
              </w:rPr>
            </w:pPr>
            <w:r>
              <w:rPr>
                <w:rFonts w:ascii="宋体" w:hAnsi="宋体"/>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24新津</w:t>
            </w:r>
          </w:p>
        </w:tc>
        <w:tc>
          <w:tcPr>
            <w:tcW w:w="2693" w:type="dxa"/>
            <w:shd w:val="clear" w:color="auto" w:fill="auto"/>
            <w:vAlign w:val="center"/>
          </w:tcPr>
          <w:p>
            <w:pPr>
              <w:jc w:val="right"/>
              <w:rPr>
                <w:rFonts w:ascii="宋体" w:hAnsi="宋体"/>
              </w:rPr>
            </w:pPr>
            <w:r>
              <w:rPr>
                <w:rFonts w:ascii="宋体" w:hAnsi="宋体"/>
              </w:rPr>
              <w:t>10,690,561.64</w:t>
            </w:r>
          </w:p>
        </w:tc>
        <w:tc>
          <w:tcPr>
            <w:tcW w:w="2431" w:type="dxa"/>
            <w:shd w:val="clear" w:color="auto" w:fill="auto"/>
            <w:vAlign w:val="center"/>
          </w:tcPr>
          <w:p>
            <w:pPr>
              <w:jc w:val="right"/>
              <w:rPr>
                <w:rFonts w:ascii="宋体" w:hAnsi="宋体"/>
              </w:rPr>
            </w:pPr>
            <w:r>
              <w:rPr>
                <w:rFonts w:ascii="宋体" w:hAnsi="宋体"/>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24新津城乡MTN001A</w:t>
            </w:r>
          </w:p>
        </w:tc>
        <w:tc>
          <w:tcPr>
            <w:tcW w:w="2693" w:type="dxa"/>
            <w:shd w:val="clear" w:color="auto" w:fill="auto"/>
            <w:vAlign w:val="center"/>
          </w:tcPr>
          <w:p>
            <w:pPr>
              <w:jc w:val="right"/>
              <w:rPr>
                <w:rFonts w:ascii="宋体" w:hAnsi="宋体"/>
              </w:rPr>
            </w:pPr>
            <w:r>
              <w:rPr>
                <w:rFonts w:ascii="宋体" w:hAnsi="宋体"/>
              </w:rPr>
              <w:t>10,475,256.83</w:t>
            </w:r>
          </w:p>
        </w:tc>
        <w:tc>
          <w:tcPr>
            <w:tcW w:w="2431" w:type="dxa"/>
            <w:shd w:val="clear" w:color="auto" w:fill="auto"/>
            <w:vAlign w:val="center"/>
          </w:tcPr>
          <w:p>
            <w:pPr>
              <w:jc w:val="right"/>
              <w:rPr>
                <w:rFonts w:ascii="宋体" w:hAnsi="宋体"/>
              </w:rPr>
            </w:pPr>
            <w:r>
              <w:rPr>
                <w:rFonts w:ascii="宋体" w:hAnsi="宋体"/>
              </w:rPr>
              <w:t>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24兴蜀投资MTN001</w:t>
            </w:r>
          </w:p>
        </w:tc>
        <w:tc>
          <w:tcPr>
            <w:tcW w:w="2693" w:type="dxa"/>
            <w:shd w:val="clear" w:color="auto" w:fill="auto"/>
            <w:vAlign w:val="center"/>
          </w:tcPr>
          <w:p>
            <w:pPr>
              <w:jc w:val="right"/>
              <w:rPr>
                <w:rFonts w:ascii="宋体" w:hAnsi="宋体"/>
              </w:rPr>
            </w:pPr>
            <w:r>
              <w:rPr>
                <w:rFonts w:ascii="宋体" w:hAnsi="宋体"/>
              </w:rPr>
              <w:t>10,456,728.77</w:t>
            </w:r>
          </w:p>
        </w:tc>
        <w:tc>
          <w:tcPr>
            <w:tcW w:w="2431" w:type="dxa"/>
            <w:shd w:val="clear" w:color="auto" w:fill="auto"/>
            <w:vAlign w:val="center"/>
          </w:tcPr>
          <w:p>
            <w:pPr>
              <w:jc w:val="right"/>
              <w:rPr>
                <w:rFonts w:ascii="宋体" w:hAnsi="宋体"/>
              </w:rPr>
            </w:pPr>
            <w:r>
              <w:rPr>
                <w:rFonts w:ascii="宋体" w:hAnsi="宋体"/>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24眉控02</w:t>
            </w:r>
          </w:p>
        </w:tc>
        <w:tc>
          <w:tcPr>
            <w:tcW w:w="2693" w:type="dxa"/>
            <w:shd w:val="clear" w:color="auto" w:fill="auto"/>
            <w:vAlign w:val="center"/>
          </w:tcPr>
          <w:p>
            <w:pPr>
              <w:jc w:val="right"/>
              <w:rPr>
                <w:rFonts w:ascii="宋体" w:hAnsi="宋体"/>
              </w:rPr>
            </w:pPr>
            <w:r>
              <w:rPr>
                <w:rFonts w:ascii="宋体" w:hAnsi="宋体"/>
              </w:rPr>
              <w:t>10,448,684.93</w:t>
            </w:r>
          </w:p>
        </w:tc>
        <w:tc>
          <w:tcPr>
            <w:tcW w:w="2431" w:type="dxa"/>
            <w:shd w:val="clear" w:color="auto" w:fill="auto"/>
            <w:vAlign w:val="center"/>
          </w:tcPr>
          <w:p>
            <w:pPr>
              <w:jc w:val="right"/>
              <w:rPr>
                <w:rFonts w:ascii="宋体" w:hAnsi="宋体"/>
              </w:rPr>
            </w:pPr>
            <w:r>
              <w:rPr>
                <w:rFonts w:ascii="宋体" w:hAnsi="宋体"/>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20崇兴01</w:t>
            </w:r>
          </w:p>
        </w:tc>
        <w:tc>
          <w:tcPr>
            <w:tcW w:w="2693" w:type="dxa"/>
            <w:shd w:val="clear" w:color="auto" w:fill="auto"/>
            <w:vAlign w:val="center"/>
          </w:tcPr>
          <w:p>
            <w:pPr>
              <w:jc w:val="right"/>
              <w:rPr>
                <w:rFonts w:ascii="宋体" w:hAnsi="宋体"/>
              </w:rPr>
            </w:pPr>
            <w:r>
              <w:rPr>
                <w:rFonts w:ascii="宋体" w:hAnsi="宋体"/>
              </w:rPr>
              <w:t>10,418,082.19</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3.56</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四川银行定开系列3个月2号净值型理财产品托管的过程中，严格遵守有关法律法规、托管协议的规定，尽职尽责地履行托管义务并安全保管托管资产。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09B2D24"/>
    <w:rsid w:val="134C76E8"/>
    <w:rsid w:val="22F80CAF"/>
    <w:rsid w:val="23AB2840"/>
    <w:rsid w:val="2FC23DC4"/>
    <w:rsid w:val="339E2F39"/>
    <w:rsid w:val="38A16717"/>
    <w:rsid w:val="46A87316"/>
    <w:rsid w:val="4E565E38"/>
    <w:rsid w:val="512D246A"/>
    <w:rsid w:val="54B27197"/>
    <w:rsid w:val="5A9E6B68"/>
    <w:rsid w:val="65CC2426"/>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2025-02-07T09:41:55Z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